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77876CB6" w:rsidR="001C1303" w:rsidRPr="00DB7609"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0059359E">
        <w:rPr>
          <w:rFonts w:asciiTheme="minorHAnsi" w:hAnsiTheme="minorHAnsi" w:cs="Arial"/>
          <w:szCs w:val="24"/>
        </w:rPr>
        <w:t>Regional District of Okanagan-</w:t>
      </w:r>
      <w:r w:rsidRPr="00DB7609">
        <w:rPr>
          <w:rFonts w:asciiTheme="minorHAnsi" w:hAnsiTheme="minorHAnsi" w:cs="Arial"/>
          <w:szCs w:val="24"/>
        </w:rPr>
        <w:t>Similkameen</w:t>
      </w:r>
      <w:r w:rsidR="001C1303" w:rsidRPr="00DB7609">
        <w:rPr>
          <w:rFonts w:asciiTheme="minorHAnsi" w:hAnsiTheme="minorHAnsi" w:cs="Arial"/>
          <w:b/>
          <w:szCs w:val="24"/>
        </w:rPr>
        <w:tab/>
        <w:t>FILE NO.:</w:t>
      </w:r>
      <w:r w:rsidR="001C1303" w:rsidRPr="00DB7609">
        <w:rPr>
          <w:rFonts w:asciiTheme="minorHAnsi" w:hAnsiTheme="minorHAnsi" w:cs="Arial"/>
          <w:szCs w:val="24"/>
        </w:rPr>
        <w:tab/>
      </w:r>
      <w:r w:rsidR="001C1303" w:rsidRPr="00D7319D">
        <w:rPr>
          <w:rFonts w:asciiTheme="minorHAnsi" w:hAnsiTheme="minorHAnsi" w:cs="Arial"/>
          <w:color w:val="FF0000"/>
          <w:szCs w:val="24"/>
        </w:rPr>
        <w:t xml:space="preserve"> </w:t>
      </w:r>
      <w:r w:rsidR="00422462" w:rsidRPr="00422462">
        <w:rPr>
          <w:rFonts w:asciiTheme="minorHAnsi" w:hAnsiTheme="minorHAnsi" w:cs="Arial"/>
          <w:szCs w:val="24"/>
        </w:rPr>
        <w:t>F</w:t>
      </w:r>
      <w:r w:rsidR="00567A72" w:rsidRPr="00422462">
        <w:rPr>
          <w:rFonts w:asciiTheme="minorHAnsi" w:hAnsiTheme="minorHAnsi" w:cs="Arial"/>
          <w:szCs w:val="24"/>
        </w:rPr>
        <w:t>20</w:t>
      </w:r>
      <w:r w:rsidR="00422462" w:rsidRPr="00422462">
        <w:rPr>
          <w:rFonts w:asciiTheme="minorHAnsi" w:hAnsiTheme="minorHAnsi" w:cs="Arial"/>
          <w:szCs w:val="24"/>
        </w:rPr>
        <w:t>25</w:t>
      </w:r>
      <w:r w:rsidR="00567A72" w:rsidRPr="00422462">
        <w:rPr>
          <w:rFonts w:asciiTheme="minorHAnsi" w:hAnsiTheme="minorHAnsi" w:cs="Arial"/>
          <w:szCs w:val="24"/>
        </w:rPr>
        <w:t>.</w:t>
      </w:r>
      <w:r w:rsidR="00422462" w:rsidRPr="00422462">
        <w:rPr>
          <w:rFonts w:asciiTheme="minorHAnsi" w:hAnsiTheme="minorHAnsi" w:cs="Arial"/>
          <w:szCs w:val="24"/>
        </w:rPr>
        <w:t>009</w:t>
      </w:r>
      <w:r w:rsidR="00A07DFD" w:rsidRPr="00422462">
        <w:rPr>
          <w:rFonts w:asciiTheme="minorHAnsi" w:hAnsiTheme="minorHAnsi" w:cs="Arial"/>
          <w:szCs w:val="24"/>
        </w:rPr>
        <w:t>-ZON</w:t>
      </w:r>
      <w:r w:rsidR="00A07DFD" w:rsidRPr="00DB7609">
        <w:rPr>
          <w:rFonts w:asciiTheme="minorHAnsi" w:hAnsiTheme="minorHAnsi" w:cs="Arial"/>
          <w:szCs w:val="24"/>
        </w:rPr>
        <w:t>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2743A166"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D82428" w:rsidRPr="00DB7609">
        <w:rPr>
          <w:rFonts w:asciiTheme="minorHAnsi" w:hAnsiTheme="minorHAnsi" w:cs="Arial"/>
          <w:b/>
          <w:szCs w:val="24"/>
        </w:rPr>
        <w:t>Electoral Area “</w:t>
      </w:r>
      <w:r w:rsidR="00422462" w:rsidRPr="00422462">
        <w:rPr>
          <w:rFonts w:asciiTheme="minorHAnsi" w:hAnsiTheme="minorHAnsi" w:cs="Arial"/>
          <w:b/>
          <w:szCs w:val="24"/>
        </w:rPr>
        <w:t>F</w:t>
      </w:r>
      <w:r w:rsidR="00D82428" w:rsidRPr="00422462">
        <w:rPr>
          <w:rFonts w:asciiTheme="minorHAnsi" w:hAnsiTheme="minorHAnsi" w:cs="Arial"/>
          <w:b/>
          <w:szCs w:val="24"/>
        </w:rPr>
        <w:t xml:space="preserve">” </w:t>
      </w:r>
      <w:r w:rsidR="00836357" w:rsidRPr="00422462">
        <w:rPr>
          <w:rFonts w:asciiTheme="minorHAnsi" w:hAnsiTheme="minorHAnsi" w:cs="Arial"/>
          <w:b/>
          <w:szCs w:val="24"/>
        </w:rPr>
        <w:t xml:space="preserve">Zoning Amendment Bylaw No. </w:t>
      </w:r>
      <w:r w:rsidR="00422462" w:rsidRPr="00422462">
        <w:rPr>
          <w:rFonts w:asciiTheme="minorHAnsi" w:hAnsiTheme="minorHAnsi" w:cs="Arial"/>
          <w:b/>
          <w:szCs w:val="24"/>
        </w:rPr>
        <w:t>2800</w:t>
      </w:r>
      <w:r w:rsidR="00D7319D" w:rsidRPr="00422462">
        <w:rPr>
          <w:rFonts w:asciiTheme="minorHAnsi" w:hAnsiTheme="minorHAnsi" w:cs="Arial"/>
          <w:b/>
          <w:szCs w:val="24"/>
        </w:rPr>
        <w:t>.</w:t>
      </w:r>
      <w:r w:rsidR="00422462" w:rsidRPr="00422462">
        <w:rPr>
          <w:rFonts w:asciiTheme="minorHAnsi" w:hAnsiTheme="minorHAnsi" w:cs="Arial"/>
          <w:b/>
          <w:szCs w:val="24"/>
        </w:rPr>
        <w:t>57</w:t>
      </w:r>
    </w:p>
    <w:p w14:paraId="76E3B0E7" w14:textId="684EB1B1" w:rsidR="007E5F5E" w:rsidRPr="00DB7609" w:rsidRDefault="00422462" w:rsidP="00150530">
      <w:pPr>
        <w:ind w:left="698" w:firstLine="720"/>
        <w:rPr>
          <w:rFonts w:asciiTheme="minorHAnsi" w:hAnsiTheme="minorHAnsi"/>
          <w:b/>
          <w:bCs/>
          <w:szCs w:val="24"/>
          <w:lang w:val="en-GB"/>
        </w:rPr>
      </w:pPr>
      <w:r w:rsidRPr="00422462">
        <w:rPr>
          <w:rFonts w:asciiTheme="minorHAnsi" w:hAnsiTheme="minorHAnsi"/>
          <w:b/>
          <w:bCs/>
          <w:szCs w:val="24"/>
        </w:rPr>
        <w:t>2624 Forsyth Dr</w:t>
      </w:r>
      <w:r w:rsidRPr="00422462">
        <w:rPr>
          <w:rFonts w:asciiTheme="minorHAnsi" w:hAnsiTheme="minorHAnsi"/>
          <w:b/>
          <w:bCs/>
          <w:szCs w:val="24"/>
          <w:lang w:val="en-GB"/>
        </w:rPr>
        <w:t xml:space="preserve"> </w:t>
      </w:r>
      <w:r w:rsidR="0071016E" w:rsidRPr="00422462">
        <w:rPr>
          <w:rFonts w:asciiTheme="minorHAnsi" w:hAnsiTheme="minorHAnsi"/>
          <w:b/>
          <w:bCs/>
          <w:szCs w:val="24"/>
          <w:lang w:val="en-GB"/>
        </w:rPr>
        <w:t xml:space="preserve">— </w:t>
      </w:r>
      <w:r w:rsidRPr="00422462">
        <w:rPr>
          <w:rFonts w:asciiTheme="minorHAnsi" w:hAnsiTheme="minorHAnsi"/>
          <w:b/>
          <w:bCs/>
          <w:szCs w:val="24"/>
        </w:rPr>
        <w:t xml:space="preserve">Lot 9, Plan KAP33471, District Lot 4947, </w:t>
      </w:r>
      <w:r>
        <w:rPr>
          <w:rFonts w:asciiTheme="minorHAnsi" w:hAnsiTheme="minorHAnsi"/>
          <w:b/>
          <w:bCs/>
          <w:szCs w:val="24"/>
        </w:rPr>
        <w:t>ODYD</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9B02845"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28533E" w:rsidRPr="00DB7609">
        <w:rPr>
          <w:rFonts w:asciiTheme="minorHAnsi" w:hAnsiTheme="minorHAnsi" w:cs="Arial"/>
          <w:szCs w:val="24"/>
        </w:rPr>
        <w:t xml:space="preserve">rezoning of the </w:t>
      </w:r>
      <w:r w:rsidR="0019025B" w:rsidRPr="00DB7609">
        <w:rPr>
          <w:rFonts w:asciiTheme="minorHAnsi" w:hAnsiTheme="minorHAnsi" w:cs="Arial"/>
          <w:szCs w:val="24"/>
        </w:rPr>
        <w:t>subject parcel</w:t>
      </w:r>
      <w:r w:rsidRPr="00DB7609">
        <w:rPr>
          <w:rFonts w:asciiTheme="minorHAnsi" w:hAnsiTheme="minorHAnsi" w:cs="Arial"/>
          <w:szCs w:val="24"/>
        </w:rPr>
        <w:t>.</w:t>
      </w:r>
    </w:p>
    <w:p w14:paraId="03C97586" w14:textId="6D732B69"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28533E" w:rsidRPr="00DB7609">
        <w:rPr>
          <w:rFonts w:asciiTheme="minorHAnsi" w:hAnsiTheme="minorHAnsi" w:cs="Arial"/>
          <w:szCs w:val="24"/>
        </w:rPr>
        <w:t xml:space="preserve">rezoning of the </w:t>
      </w:r>
      <w:r w:rsidR="00811E0F" w:rsidRPr="00DB7609">
        <w:rPr>
          <w:rFonts w:asciiTheme="minorHAnsi" w:hAnsiTheme="minorHAnsi" w:cs="Arial"/>
          <w:szCs w:val="24"/>
        </w:rPr>
        <w:t>subject parcel</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w:t>
      </w:r>
      <w:proofErr w:type="gramStart"/>
      <w:r w:rsidRPr="00524565">
        <w:rPr>
          <w:rFonts w:asciiTheme="minorHAnsi" w:hAnsiTheme="minorHAnsi" w:cs="Arial"/>
          <w:sz w:val="21"/>
          <w:szCs w:val="21"/>
        </w:rPr>
        <w:t>if and when</w:t>
      </w:r>
      <w:proofErr w:type="gramEnd"/>
      <w:r w:rsidRPr="00524565">
        <w:rPr>
          <w:rFonts w:asciiTheme="minorHAnsi" w:hAnsiTheme="minorHAnsi" w:cs="Arial"/>
          <w:sz w:val="21"/>
          <w:szCs w:val="21"/>
        </w:rPr>
        <w:t xml:space="preserve">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4665592">
    <w:abstractNumId w:val="0"/>
  </w:num>
  <w:num w:numId="2" w16cid:durableId="1852455405">
    <w:abstractNumId w:val="1"/>
  </w:num>
  <w:num w:numId="3" w16cid:durableId="957031857">
    <w:abstractNumId w:val="2"/>
  </w:num>
  <w:num w:numId="4" w16cid:durableId="933900323">
    <w:abstractNumId w:val="6"/>
  </w:num>
  <w:num w:numId="5" w16cid:durableId="2016305064">
    <w:abstractNumId w:val="4"/>
  </w:num>
  <w:num w:numId="6" w16cid:durableId="993027870">
    <w:abstractNumId w:val="7"/>
  </w:num>
  <w:num w:numId="7" w16cid:durableId="1615139180">
    <w:abstractNumId w:val="3"/>
  </w:num>
  <w:num w:numId="8" w16cid:durableId="594483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22462"/>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76C03"/>
    <w:rsid w:val="00CB49CA"/>
    <w:rsid w:val="00CB63BB"/>
    <w:rsid w:val="00CB6C75"/>
    <w:rsid w:val="00CE27FA"/>
    <w:rsid w:val="00CE4C6C"/>
    <w:rsid w:val="00CF0D96"/>
    <w:rsid w:val="00CF34AC"/>
    <w:rsid w:val="00CF7676"/>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363e237-0fe3-4402-a760-375ece274f81" ContentTypeId="0x010100E3938BF2B5757E4EBF4287A7D7EA790D"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000001B6XK</_dlc_DocId>
    <_dlc_DocIdUrl xmlns="07cf876c-10e9-4dc6-a120-8a013fdd8566">
      <Url>https://portal.rdos.bc.ca/departments/planning/Rezoning/_layouts/15/DocIdRedir.aspx?ID=000001B6XK</Url>
      <Description>000001B6XK</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000001B6XK</CWRMItemUniqueId>
    <CWRMItemRecordDeclaredDate xmlns="00f0c462-3f96-4f9d-a698-dba26ee1be4c" xsi:nil="true"/>
    <CWRMItemRecordState xmlns="00f0c462-3f96-4f9d-a698-dba26ee1be4c">Potential</CWRMItemRecordStat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Props1.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2.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C1069-F7B1-48F3-98AC-6E8E2543D486}">
  <ds:schemaRefs>
    <ds:schemaRef ds:uri="http://schemas.openxmlformats.org/officeDocument/2006/bibliography"/>
  </ds:schemaRefs>
</ds:datastoreItem>
</file>

<file path=customXml/itemProps4.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5.xml><?xml version="1.0" encoding="utf-8"?>
<ds:datastoreItem xmlns:ds="http://schemas.openxmlformats.org/officeDocument/2006/customXml" ds:itemID="{AE1FA9BD-DC97-444E-9FC2-E86920C69F31}">
  <ds:schemaRefs>
    <ds:schemaRef ds:uri="http://schemas.microsoft.com/office/2006/metadata/properties"/>
    <ds:schemaRef ds:uri="07cf876c-10e9-4dc6-a120-8a013fdd85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0f0c462-3f96-4f9d-a698-dba26ee1be4c"/>
    <ds:schemaRef ds:uri="http://www.w3.org/XML/1998/namespace"/>
    <ds:schemaRef ds:uri="http://purl.org/dc/dcmitype/"/>
  </ds:schemaRefs>
</ds:datastoreItem>
</file>

<file path=customXml/itemProps6.xml><?xml version="1.0" encoding="utf-8"?>
<ds:datastoreItem xmlns:ds="http://schemas.openxmlformats.org/officeDocument/2006/customXml" ds:itemID="{7EFE56DB-5A44-4943-B1E5-9634A3F48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1276</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Tharini Prakash</cp:lastModifiedBy>
  <cp:revision>3</cp:revision>
  <cp:lastPrinted>2011-02-07T19:56:00Z</cp:lastPrinted>
  <dcterms:created xsi:type="dcterms:W3CDTF">2025-08-13T20:32:00Z</dcterms:created>
  <dcterms:modified xsi:type="dcterms:W3CDTF">2025-08-13T21:27:00Z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dd410f8c-a261-4a79-ba16-a3c94ee12773</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y fmtid="{D5CDD505-2E9C-101B-9397-08002B2CF9AE}" pid="8" name="_dlc_policyId">
    <vt:lpwstr>/departments/planning/Rezoning/Applications</vt:lpwstr>
  </property>
  <property fmtid="{D5CDD505-2E9C-101B-9397-08002B2CF9AE}" pid="9" name="ItemRetentionFormula">
    <vt:lpwstr/>
  </property>
</Properties>
</file>